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FCA29" w14:textId="77777777" w:rsidR="00724088" w:rsidRDefault="00CF5AF1">
      <w:pPr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(форма)</w:t>
      </w:r>
    </w:p>
    <w:p w14:paraId="020B50DA" w14:textId="77777777" w:rsidR="00724088" w:rsidRDefault="00724088">
      <w:pPr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297964" w14:textId="77777777" w:rsidR="00724088" w:rsidRDefault="00CF5AF1">
      <w:pPr>
        <w:snapToGrid w:val="0"/>
        <w:spacing w:after="0" w:line="36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14:paraId="5D229BAA" w14:textId="77777777" w:rsidR="00724088" w:rsidRDefault="00CF5AF1">
      <w:pPr>
        <w:snapToGrid w:val="0"/>
        <w:spacing w:after="0" w:line="360" w:lineRule="auto"/>
        <w:ind w:left="4536"/>
        <w:jc w:val="center"/>
        <w:rPr>
          <w:rFonts w:ascii="Times New Roman" w:hAnsi="Times New Roman" w:cs="Times New Roman"/>
          <w:i/>
          <w:color w:val="A6A6A6" w:themeColor="background1" w:themeShade="A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 </w:t>
      </w:r>
      <w:r>
        <w:rPr>
          <w:rFonts w:ascii="Times New Roman" w:hAnsi="Times New Roman" w:cs="Times New Roman"/>
          <w:i/>
          <w:color w:val="A6A6A6" w:themeColor="background1" w:themeShade="A6"/>
          <w:sz w:val="28"/>
          <w:szCs w:val="28"/>
        </w:rPr>
        <w:t>ФИО ген. директора</w:t>
      </w:r>
    </w:p>
    <w:p w14:paraId="13BAAB48" w14:textId="3B20198C" w:rsidR="00724088" w:rsidRDefault="00CF5AF1">
      <w:pPr>
        <w:snapToGrid w:val="0"/>
        <w:spacing w:after="0" w:line="36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 _________ 202</w:t>
      </w:r>
      <w:r w:rsidR="002E4741" w:rsidRPr="00CC669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B49AE3D" w14:textId="77777777" w:rsidR="00724088" w:rsidRDefault="00CF5AF1">
      <w:pPr>
        <w:snapToGrid w:val="0"/>
        <w:spacing w:after="0" w:line="36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14:paraId="54AE4622" w14:textId="77777777" w:rsidR="00724088" w:rsidRDefault="00724088">
      <w:pPr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C55673" w14:textId="77777777" w:rsidR="00724088" w:rsidRDefault="00CF5AF1">
      <w:pPr>
        <w:snapToGri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ТЕХНИЧЕСКОЕ ОБОСНОВАНИЕ </w:t>
      </w:r>
    </w:p>
    <w:p w14:paraId="79925A48" w14:textId="77777777" w:rsidR="00724088" w:rsidRDefault="00CF5AF1">
      <w:pPr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разработку радиоэлектронной продукции в рамках комплексного проекта</w:t>
      </w:r>
    </w:p>
    <w:p w14:paraId="7E9E7A8F" w14:textId="77777777" w:rsidR="00724088" w:rsidRDefault="00CF5AF1">
      <w:pPr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«____________________________________________»</w:t>
      </w:r>
    </w:p>
    <w:p w14:paraId="20D0AA46" w14:textId="77777777" w:rsidR="00724088" w:rsidRDefault="00CF5AF1">
      <w:pPr>
        <w:snapToGrid w:val="0"/>
        <w:spacing w:after="0" w:line="360" w:lineRule="auto"/>
        <w:jc w:val="center"/>
        <w:rPr>
          <w:rFonts w:ascii="Times New Roman" w:hAnsi="Times New Roman" w:cs="Times New Roman"/>
          <w:i/>
          <w:color w:val="A6A6A6" w:themeColor="background1" w:themeShade="A6"/>
          <w:sz w:val="28"/>
          <w:szCs w:val="28"/>
        </w:rPr>
      </w:pPr>
      <w:r>
        <w:rPr>
          <w:rFonts w:ascii="Times New Roman" w:hAnsi="Times New Roman" w:cs="Times New Roman"/>
          <w:i/>
          <w:color w:val="A6A6A6" w:themeColor="background1" w:themeShade="A6"/>
          <w:sz w:val="28"/>
          <w:szCs w:val="28"/>
        </w:rPr>
        <w:t>(полное наименование комплексного проекта в соответствии с заявкой)</w:t>
      </w:r>
    </w:p>
    <w:p w14:paraId="00210FAF" w14:textId="77777777" w:rsidR="00724088" w:rsidRDefault="00724088">
      <w:pPr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634E4C" w14:textId="77777777" w:rsidR="00724088" w:rsidRDefault="00CF5AF1">
      <w:pPr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 Основная информация о выполнении НИОКР</w:t>
      </w:r>
    </w:p>
    <w:p w14:paraId="6FBF630B" w14:textId="77777777" w:rsidR="00724088" w:rsidRDefault="00CF5AF1">
      <w:pPr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 Наименование НИОКР: </w:t>
      </w:r>
    </w:p>
    <w:p w14:paraId="1C47965D" w14:textId="77777777" w:rsidR="00724088" w:rsidRDefault="00CF5AF1">
      <w:pPr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Основание выполнения НИОКР: реализация комплексного проекта «__________________________________»</w:t>
      </w:r>
    </w:p>
    <w:p w14:paraId="01603319" w14:textId="77777777" w:rsidR="00724088" w:rsidRDefault="00CF5AF1">
      <w:pPr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 Организация, выполняющая НИОКР:</w:t>
      </w:r>
    </w:p>
    <w:p w14:paraId="6294FA3B" w14:textId="6D9122FE" w:rsidR="00724088" w:rsidRDefault="00CF5AF1">
      <w:pPr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1.4. </w:t>
      </w:r>
      <w:r w:rsidR="008B176F">
        <w:rPr>
          <w:rFonts w:ascii="Times New Roman" w:hAnsi="Times New Roman" w:cs="Times New Roman"/>
          <w:sz w:val="28"/>
          <w:szCs w:val="28"/>
        </w:rPr>
        <w:t>Сои</w:t>
      </w:r>
      <w:r>
        <w:rPr>
          <w:rFonts w:ascii="Times New Roman" w:hAnsi="Times New Roman" w:cs="Times New Roman"/>
          <w:sz w:val="28"/>
          <w:szCs w:val="28"/>
        </w:rPr>
        <w:t>сполнители НИОКР:</w:t>
      </w:r>
    </w:p>
    <w:p w14:paraId="08509376" w14:textId="6B84ABE7" w:rsidR="00724088" w:rsidRDefault="00CF5AF1">
      <w:pPr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A6A6A6" w:themeColor="background1" w:themeShade="A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 Срок реализации НИОКР: с _</w:t>
      </w:r>
      <w:proofErr w:type="gramStart"/>
      <w:r>
        <w:rPr>
          <w:rFonts w:ascii="Times New Roman" w:hAnsi="Times New Roman" w:cs="Times New Roman"/>
          <w:sz w:val="28"/>
          <w:szCs w:val="28"/>
        </w:rPr>
        <w:t>_._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_.20__ г. </w:t>
      </w:r>
      <w:r>
        <w:rPr>
          <w:rFonts w:ascii="Times New Roman" w:hAnsi="Times New Roman" w:cs="Times New Roman"/>
          <w:i/>
          <w:color w:val="A6A6A6" w:themeColor="background1" w:themeShade="A6"/>
          <w:sz w:val="28"/>
          <w:szCs w:val="28"/>
        </w:rPr>
        <w:t xml:space="preserve">(в случае начала реализации комплексного проекта до даты подачи заявки на участие в Конкурсе) </w:t>
      </w:r>
      <w:r>
        <w:rPr>
          <w:rFonts w:ascii="Times New Roman" w:hAnsi="Times New Roman" w:cs="Times New Roman"/>
          <w:sz w:val="28"/>
          <w:szCs w:val="28"/>
        </w:rPr>
        <w:t xml:space="preserve"> по __.__.20__ г. </w:t>
      </w:r>
    </w:p>
    <w:p w14:paraId="1635D5A2" w14:textId="77777777" w:rsidR="00724088" w:rsidRDefault="00724088">
      <w:pPr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51716F" w14:textId="77777777" w:rsidR="00724088" w:rsidRDefault="00CF5AF1">
      <w:pPr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 Цель и задачи выполнения НИОКР</w:t>
      </w:r>
    </w:p>
    <w:p w14:paraId="1179710A" w14:textId="77777777" w:rsidR="00724088" w:rsidRDefault="00CF5AF1">
      <w:pPr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 Цель выполнения НИОКР: создание научно-технического задела по разработке ____________ </w:t>
      </w:r>
      <w:r>
        <w:rPr>
          <w:rFonts w:ascii="Times New Roman" w:hAnsi="Times New Roman" w:cs="Times New Roman"/>
          <w:i/>
          <w:color w:val="A6A6A6" w:themeColor="background1" w:themeShade="A6"/>
          <w:sz w:val="28"/>
          <w:szCs w:val="28"/>
        </w:rPr>
        <w:t>(наименование продукции)</w:t>
      </w:r>
      <w:r>
        <w:rPr>
          <w:rFonts w:ascii="Times New Roman" w:hAnsi="Times New Roman" w:cs="Times New Roman"/>
          <w:sz w:val="28"/>
          <w:szCs w:val="28"/>
        </w:rPr>
        <w:t xml:space="preserve"> в рамках комплексного проекта</w:t>
      </w:r>
    </w:p>
    <w:p w14:paraId="7AF24B92" w14:textId="77777777" w:rsidR="00724088" w:rsidRDefault="00CF5AF1">
      <w:pPr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A6A6A6" w:themeColor="background1" w:themeShade="A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 Задачи выполнения НИОКР: </w:t>
      </w:r>
      <w:r>
        <w:rPr>
          <w:rFonts w:ascii="Times New Roman" w:hAnsi="Times New Roman" w:cs="Times New Roman"/>
          <w:i/>
          <w:color w:val="A6A6A6" w:themeColor="background1" w:themeShade="A6"/>
          <w:sz w:val="28"/>
          <w:szCs w:val="28"/>
        </w:rPr>
        <w:t>(указываются подробно задачи и подзадачи выполнения НИОКР)</w:t>
      </w:r>
    </w:p>
    <w:p w14:paraId="3C4A100F" w14:textId="77777777" w:rsidR="00724088" w:rsidRDefault="00CF5AF1">
      <w:pPr>
        <w:snapToGrid w:val="0"/>
        <w:spacing w:after="0" w:line="360" w:lineRule="auto"/>
        <w:ind w:left="70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2.2.1. …</w:t>
      </w:r>
    </w:p>
    <w:p w14:paraId="0056D835" w14:textId="77777777" w:rsidR="00724088" w:rsidRDefault="00CF5AF1">
      <w:pPr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2.2.1.1. …</w:t>
      </w:r>
    </w:p>
    <w:p w14:paraId="1EB12B0B" w14:textId="77777777" w:rsidR="00724088" w:rsidRDefault="00CF5AF1">
      <w:pPr>
        <w:snapToGrid w:val="0"/>
        <w:spacing w:after="0" w:line="360" w:lineRule="auto"/>
        <w:ind w:left="70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2.2.2. …</w:t>
      </w:r>
    </w:p>
    <w:p w14:paraId="0DCD0AE9" w14:textId="77777777" w:rsidR="00724088" w:rsidRDefault="00CF5AF1">
      <w:pPr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  <w:t>2.2.2.1.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…</w:t>
      </w:r>
    </w:p>
    <w:p w14:paraId="0E283A34" w14:textId="77777777" w:rsidR="00724088" w:rsidRDefault="00724088">
      <w:pPr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4DA127" w14:textId="77777777" w:rsidR="00724088" w:rsidRDefault="00CF5AF1">
      <w:pPr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 Наименование и технические характеристики создаваемых видов продукции, а также требования к ним</w:t>
      </w:r>
    </w:p>
    <w:p w14:paraId="152C1ADB" w14:textId="0CD553D1" w:rsidR="00724088" w:rsidRDefault="00CF5AF1">
      <w:pPr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 Наименование</w:t>
      </w:r>
      <w:r w:rsidR="008B75E4">
        <w:rPr>
          <w:rFonts w:ascii="Times New Roman" w:hAnsi="Times New Roman" w:cs="Times New Roman"/>
          <w:sz w:val="28"/>
          <w:szCs w:val="28"/>
        </w:rPr>
        <w:t>, назначение</w:t>
      </w:r>
      <w:r>
        <w:rPr>
          <w:rFonts w:ascii="Times New Roman" w:hAnsi="Times New Roman" w:cs="Times New Roman"/>
          <w:sz w:val="28"/>
          <w:szCs w:val="28"/>
        </w:rPr>
        <w:t xml:space="preserve"> и описание продукции:</w:t>
      </w:r>
    </w:p>
    <w:p w14:paraId="63173B97" w14:textId="77777777" w:rsidR="006403E5" w:rsidRDefault="006403E5">
      <w:pPr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B3A36C" w14:textId="313404D0" w:rsidR="008B75E4" w:rsidRDefault="008B75E4">
      <w:pPr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Состав изделий</w:t>
      </w:r>
    </w:p>
    <w:p w14:paraId="4A9F5540" w14:textId="77777777" w:rsidR="008B75E4" w:rsidRDefault="008B75E4">
      <w:pPr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0EF430" w14:textId="4D5A7796" w:rsidR="00724088" w:rsidRDefault="00CF5AF1">
      <w:pPr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B75E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Технические характеристики и требования к создаваемым видам продукции</w:t>
      </w:r>
      <w:r w:rsidR="006403E5">
        <w:rPr>
          <w:rFonts w:ascii="Times New Roman" w:hAnsi="Times New Roman" w:cs="Times New Roman"/>
          <w:sz w:val="28"/>
          <w:szCs w:val="28"/>
        </w:rPr>
        <w:t>:</w:t>
      </w:r>
    </w:p>
    <w:p w14:paraId="2EE17F3C" w14:textId="77777777" w:rsidR="006403E5" w:rsidRDefault="006403E5">
      <w:pPr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BAAADB" w14:textId="0706E200" w:rsidR="00724088" w:rsidRDefault="00CF5AF1">
      <w:pPr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B75E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 Рыночно-экономические требования</w:t>
      </w:r>
      <w:r w:rsidR="006403E5">
        <w:rPr>
          <w:rFonts w:ascii="Times New Roman" w:hAnsi="Times New Roman" w:cs="Times New Roman"/>
          <w:sz w:val="28"/>
          <w:szCs w:val="28"/>
        </w:rPr>
        <w:t>:</w:t>
      </w:r>
    </w:p>
    <w:p w14:paraId="426B3AC3" w14:textId="77777777" w:rsidR="006403E5" w:rsidRDefault="006403E5">
      <w:pPr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A82872" w14:textId="0747E1BD" w:rsidR="00CC6691" w:rsidRDefault="00CC6691">
      <w:pPr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B75E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 Требования к объему опытной партии</w:t>
      </w:r>
      <w:r w:rsidR="006403E5">
        <w:rPr>
          <w:rFonts w:ascii="Times New Roman" w:hAnsi="Times New Roman" w:cs="Times New Roman"/>
          <w:sz w:val="28"/>
          <w:szCs w:val="28"/>
        </w:rPr>
        <w:t>:</w:t>
      </w:r>
    </w:p>
    <w:p w14:paraId="6191930B" w14:textId="77777777" w:rsidR="006403E5" w:rsidRDefault="006403E5">
      <w:pPr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8E2F12" w14:textId="38C2D7DE" w:rsidR="00724088" w:rsidRDefault="00CF5AF1" w:rsidP="00CC6691">
      <w:pPr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B75E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 … </w:t>
      </w:r>
      <w:r w:rsidRPr="006403E5">
        <w:rPr>
          <w:rFonts w:ascii="Times New Roman" w:hAnsi="Times New Roman" w:cs="Times New Roman"/>
          <w:sz w:val="28"/>
          <w:szCs w:val="28"/>
        </w:rPr>
        <w:t>другие требования (на усмотрение организации)</w:t>
      </w:r>
      <w:r w:rsidR="006403E5">
        <w:rPr>
          <w:rFonts w:ascii="Times New Roman" w:hAnsi="Times New Roman" w:cs="Times New Roman"/>
          <w:sz w:val="28"/>
          <w:szCs w:val="28"/>
        </w:rPr>
        <w:t>:</w:t>
      </w:r>
    </w:p>
    <w:p w14:paraId="4239D5AB" w14:textId="77777777" w:rsidR="006403E5" w:rsidRPr="006403E5" w:rsidRDefault="006403E5" w:rsidP="00CC6691">
      <w:pPr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56D7FE" w14:textId="2699FB9E" w:rsidR="006403E5" w:rsidRPr="006403E5" w:rsidRDefault="006403E5" w:rsidP="006403E5">
      <w:pPr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B75E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403E5">
        <w:rPr>
          <w:rFonts w:ascii="Times New Roman" w:hAnsi="Times New Roman" w:cs="Times New Roman"/>
          <w:sz w:val="28"/>
          <w:szCs w:val="28"/>
        </w:rPr>
        <w:t>Перечень радиоэлектронной продукции, планируемой к созданию в рамках комплексного проекта, с указанием технических характеристик и сферы применения, и ее декомпозиция на модули и электронную компонентную базу (ЭКБ)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TableNormal"/>
        <w:tblW w:w="1007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992"/>
        <w:gridCol w:w="5244"/>
      </w:tblGrid>
      <w:tr w:rsidR="006403E5" w14:paraId="17AF9A3E" w14:textId="77777777" w:rsidTr="006403E5">
        <w:trPr>
          <w:trHeight w:val="647"/>
        </w:trPr>
        <w:tc>
          <w:tcPr>
            <w:tcW w:w="840" w:type="dxa"/>
          </w:tcPr>
          <w:p w14:paraId="0E8C6002" w14:textId="77777777" w:rsidR="006403E5" w:rsidRDefault="006403E5" w:rsidP="00A223D0">
            <w:pPr>
              <w:pStyle w:val="TableParagraph"/>
              <w:spacing w:before="176"/>
              <w:ind w:left="12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3992" w:type="dxa"/>
          </w:tcPr>
          <w:p w14:paraId="3A4BED8A" w14:textId="77777777" w:rsidR="006403E5" w:rsidRDefault="006403E5" w:rsidP="00A223D0">
            <w:pPr>
              <w:pStyle w:val="TableParagraph"/>
              <w:spacing w:before="176"/>
              <w:ind w:left="914" w:right="89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продукции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модуля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ЭКБ</w:t>
            </w:r>
          </w:p>
        </w:tc>
        <w:tc>
          <w:tcPr>
            <w:tcW w:w="5244" w:type="dxa"/>
          </w:tcPr>
          <w:p w14:paraId="0DE4A58C" w14:textId="77777777" w:rsidR="006403E5" w:rsidRPr="006403E5" w:rsidRDefault="006403E5" w:rsidP="00A223D0">
            <w:pPr>
              <w:pStyle w:val="TableParagraph"/>
              <w:spacing w:before="176"/>
              <w:ind w:left="1257" w:right="1241"/>
              <w:jc w:val="center"/>
              <w:rPr>
                <w:sz w:val="24"/>
                <w:lang w:val="ru-RU"/>
              </w:rPr>
            </w:pPr>
            <w:r w:rsidRPr="006403E5">
              <w:rPr>
                <w:sz w:val="24"/>
                <w:lang w:val="ru-RU"/>
              </w:rPr>
              <w:t>Технические</w:t>
            </w:r>
            <w:r w:rsidRPr="006403E5">
              <w:rPr>
                <w:spacing w:val="-6"/>
                <w:sz w:val="24"/>
                <w:lang w:val="ru-RU"/>
              </w:rPr>
              <w:t xml:space="preserve"> </w:t>
            </w:r>
            <w:r w:rsidRPr="006403E5">
              <w:rPr>
                <w:sz w:val="24"/>
                <w:lang w:val="ru-RU"/>
              </w:rPr>
              <w:t>характеристики</w:t>
            </w:r>
            <w:r w:rsidRPr="006403E5">
              <w:rPr>
                <w:spacing w:val="-4"/>
                <w:sz w:val="24"/>
                <w:lang w:val="ru-RU"/>
              </w:rPr>
              <w:t xml:space="preserve"> </w:t>
            </w:r>
            <w:r w:rsidRPr="006403E5">
              <w:rPr>
                <w:sz w:val="24"/>
                <w:lang w:val="ru-RU"/>
              </w:rPr>
              <w:t>продукта</w:t>
            </w:r>
            <w:r w:rsidRPr="006403E5">
              <w:rPr>
                <w:spacing w:val="-1"/>
                <w:sz w:val="24"/>
                <w:lang w:val="ru-RU"/>
              </w:rPr>
              <w:t xml:space="preserve"> </w:t>
            </w:r>
            <w:r w:rsidRPr="006403E5">
              <w:rPr>
                <w:sz w:val="24"/>
                <w:lang w:val="ru-RU"/>
              </w:rPr>
              <w:t>/</w:t>
            </w:r>
            <w:r w:rsidRPr="006403E5">
              <w:rPr>
                <w:spacing w:val="-2"/>
                <w:sz w:val="24"/>
                <w:lang w:val="ru-RU"/>
              </w:rPr>
              <w:t xml:space="preserve"> </w:t>
            </w:r>
            <w:r w:rsidRPr="006403E5">
              <w:rPr>
                <w:sz w:val="24"/>
                <w:lang w:val="ru-RU"/>
              </w:rPr>
              <w:t>модуля</w:t>
            </w:r>
            <w:r w:rsidRPr="006403E5">
              <w:rPr>
                <w:spacing w:val="-2"/>
                <w:sz w:val="24"/>
                <w:lang w:val="ru-RU"/>
              </w:rPr>
              <w:t xml:space="preserve"> </w:t>
            </w:r>
            <w:r w:rsidRPr="006403E5">
              <w:rPr>
                <w:sz w:val="24"/>
                <w:lang w:val="ru-RU"/>
              </w:rPr>
              <w:t>/</w:t>
            </w:r>
            <w:r w:rsidRPr="006403E5">
              <w:rPr>
                <w:spacing w:val="-1"/>
                <w:sz w:val="24"/>
                <w:lang w:val="ru-RU"/>
              </w:rPr>
              <w:t xml:space="preserve"> </w:t>
            </w:r>
            <w:r w:rsidRPr="006403E5">
              <w:rPr>
                <w:spacing w:val="-5"/>
                <w:sz w:val="24"/>
                <w:lang w:val="ru-RU"/>
              </w:rPr>
              <w:t>ЭКБ</w:t>
            </w:r>
          </w:p>
        </w:tc>
      </w:tr>
      <w:tr w:rsidR="006403E5" w14:paraId="02D7C8D2" w14:textId="77777777" w:rsidTr="006403E5">
        <w:trPr>
          <w:trHeight w:val="645"/>
        </w:trPr>
        <w:tc>
          <w:tcPr>
            <w:tcW w:w="840" w:type="dxa"/>
          </w:tcPr>
          <w:p w14:paraId="46BD00B5" w14:textId="77777777" w:rsidR="006403E5" w:rsidRDefault="006403E5" w:rsidP="00A223D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92" w:type="dxa"/>
          </w:tcPr>
          <w:p w14:paraId="5BD104D5" w14:textId="77777777" w:rsidR="006403E5" w:rsidRPr="006403E5" w:rsidRDefault="006403E5" w:rsidP="00A223D0">
            <w:pPr>
              <w:pStyle w:val="TableParagraph"/>
              <w:ind w:left="7"/>
              <w:rPr>
                <w:i/>
                <w:sz w:val="24"/>
                <w:lang w:val="ru-RU"/>
              </w:rPr>
            </w:pPr>
            <w:r w:rsidRPr="006403E5">
              <w:rPr>
                <w:b/>
                <w:sz w:val="24"/>
                <w:lang w:val="ru-RU"/>
              </w:rPr>
              <w:t>Продукт</w:t>
            </w:r>
            <w:r w:rsidRPr="006403E5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6403E5">
              <w:rPr>
                <w:b/>
                <w:sz w:val="24"/>
                <w:lang w:val="ru-RU"/>
              </w:rPr>
              <w:t>1:</w:t>
            </w:r>
            <w:r w:rsidRPr="006403E5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6403E5">
              <w:rPr>
                <w:i/>
                <w:color w:val="808080"/>
                <w:sz w:val="24"/>
                <w:lang w:val="ru-RU"/>
              </w:rPr>
              <w:t>(полное</w:t>
            </w:r>
            <w:r w:rsidRPr="006403E5">
              <w:rPr>
                <w:i/>
                <w:color w:val="808080"/>
                <w:spacing w:val="-9"/>
                <w:sz w:val="24"/>
                <w:lang w:val="ru-RU"/>
              </w:rPr>
              <w:t xml:space="preserve"> </w:t>
            </w:r>
            <w:r w:rsidRPr="006403E5">
              <w:rPr>
                <w:i/>
                <w:color w:val="808080"/>
                <w:sz w:val="24"/>
                <w:lang w:val="ru-RU"/>
              </w:rPr>
              <w:t>наименование</w:t>
            </w:r>
            <w:r w:rsidRPr="006403E5">
              <w:rPr>
                <w:i/>
                <w:color w:val="808080"/>
                <w:spacing w:val="-8"/>
                <w:sz w:val="24"/>
                <w:lang w:val="ru-RU"/>
              </w:rPr>
              <w:t xml:space="preserve"> </w:t>
            </w:r>
            <w:r w:rsidRPr="006403E5">
              <w:rPr>
                <w:i/>
                <w:color w:val="808080"/>
                <w:sz w:val="24"/>
                <w:lang w:val="ru-RU"/>
              </w:rPr>
              <w:t>продукции</w:t>
            </w:r>
            <w:r w:rsidRPr="006403E5">
              <w:rPr>
                <w:i/>
                <w:color w:val="808080"/>
                <w:spacing w:val="-8"/>
                <w:sz w:val="24"/>
                <w:lang w:val="ru-RU"/>
              </w:rPr>
              <w:t xml:space="preserve"> </w:t>
            </w:r>
            <w:r w:rsidRPr="006403E5">
              <w:rPr>
                <w:i/>
                <w:color w:val="808080"/>
                <w:sz w:val="24"/>
                <w:lang w:val="ru-RU"/>
              </w:rPr>
              <w:t>в соответствии с заявкой)</w:t>
            </w:r>
          </w:p>
        </w:tc>
        <w:tc>
          <w:tcPr>
            <w:tcW w:w="5244" w:type="dxa"/>
          </w:tcPr>
          <w:p w14:paraId="7CB33A7D" w14:textId="77777777" w:rsidR="006403E5" w:rsidRPr="006403E5" w:rsidRDefault="006403E5" w:rsidP="00A223D0">
            <w:pPr>
              <w:pStyle w:val="TableParagraph"/>
              <w:rPr>
                <w:i/>
                <w:sz w:val="24"/>
                <w:lang w:val="ru-RU"/>
              </w:rPr>
            </w:pPr>
            <w:r w:rsidRPr="006403E5">
              <w:rPr>
                <w:i/>
                <w:color w:val="A6A6A6"/>
                <w:sz w:val="24"/>
                <w:lang w:val="ru-RU"/>
              </w:rPr>
              <w:t>(наименование</w:t>
            </w:r>
            <w:r w:rsidRPr="006403E5">
              <w:rPr>
                <w:i/>
                <w:color w:val="A6A6A6"/>
                <w:spacing w:val="-2"/>
                <w:sz w:val="24"/>
                <w:lang w:val="ru-RU"/>
              </w:rPr>
              <w:t xml:space="preserve"> </w:t>
            </w:r>
            <w:r w:rsidRPr="006403E5">
              <w:rPr>
                <w:i/>
                <w:color w:val="A6A6A6"/>
                <w:sz w:val="24"/>
                <w:lang w:val="ru-RU"/>
              </w:rPr>
              <w:t>характеристики</w:t>
            </w:r>
            <w:r w:rsidRPr="006403E5">
              <w:rPr>
                <w:i/>
                <w:color w:val="A6A6A6"/>
                <w:spacing w:val="-3"/>
                <w:sz w:val="24"/>
                <w:lang w:val="ru-RU"/>
              </w:rPr>
              <w:t xml:space="preserve"> </w:t>
            </w:r>
            <w:r w:rsidRPr="006403E5">
              <w:rPr>
                <w:i/>
                <w:color w:val="A6A6A6"/>
                <w:sz w:val="24"/>
                <w:lang w:val="ru-RU"/>
              </w:rPr>
              <w:t>и</w:t>
            </w:r>
            <w:r w:rsidRPr="006403E5">
              <w:rPr>
                <w:i/>
                <w:color w:val="A6A6A6"/>
                <w:spacing w:val="-2"/>
                <w:sz w:val="24"/>
                <w:lang w:val="ru-RU"/>
              </w:rPr>
              <w:t xml:space="preserve"> </w:t>
            </w:r>
            <w:r w:rsidRPr="006403E5">
              <w:rPr>
                <w:i/>
                <w:color w:val="A6A6A6"/>
                <w:sz w:val="24"/>
                <w:lang w:val="ru-RU"/>
              </w:rPr>
              <w:t>ее</w:t>
            </w:r>
            <w:r w:rsidRPr="006403E5">
              <w:rPr>
                <w:i/>
                <w:color w:val="A6A6A6"/>
                <w:spacing w:val="-3"/>
                <w:sz w:val="24"/>
                <w:lang w:val="ru-RU"/>
              </w:rPr>
              <w:t xml:space="preserve"> </w:t>
            </w:r>
            <w:r w:rsidRPr="006403E5">
              <w:rPr>
                <w:i/>
                <w:color w:val="A6A6A6"/>
                <w:spacing w:val="-2"/>
                <w:sz w:val="24"/>
                <w:lang w:val="ru-RU"/>
              </w:rPr>
              <w:t>значение)</w:t>
            </w:r>
          </w:p>
        </w:tc>
      </w:tr>
      <w:tr w:rsidR="006403E5" w14:paraId="5EE647C2" w14:textId="77777777" w:rsidTr="006403E5">
        <w:trPr>
          <w:trHeight w:val="321"/>
        </w:trPr>
        <w:tc>
          <w:tcPr>
            <w:tcW w:w="840" w:type="dxa"/>
            <w:vMerge w:val="restart"/>
          </w:tcPr>
          <w:p w14:paraId="2B3FDA0F" w14:textId="77777777" w:rsidR="006403E5" w:rsidRDefault="006403E5" w:rsidP="00A223D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3992" w:type="dxa"/>
            <w:vMerge w:val="restart"/>
          </w:tcPr>
          <w:p w14:paraId="4B9D4D03" w14:textId="77777777" w:rsidR="006403E5" w:rsidRDefault="006403E5" w:rsidP="00A223D0">
            <w:pPr>
              <w:pStyle w:val="TableParagraph"/>
              <w:ind w:left="117"/>
              <w:rPr>
                <w:i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1.1: </w:t>
            </w:r>
            <w:r>
              <w:rPr>
                <w:i/>
                <w:color w:val="808080"/>
                <w:sz w:val="24"/>
              </w:rPr>
              <w:t>(</w:t>
            </w:r>
            <w:proofErr w:type="spellStart"/>
            <w:r>
              <w:rPr>
                <w:i/>
                <w:color w:val="808080"/>
                <w:sz w:val="24"/>
              </w:rPr>
              <w:t>полное</w:t>
            </w:r>
            <w:proofErr w:type="spellEnd"/>
            <w:r>
              <w:rPr>
                <w:i/>
                <w:color w:val="808080"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color w:val="808080"/>
                <w:sz w:val="24"/>
              </w:rPr>
              <w:t>наименование</w:t>
            </w:r>
            <w:proofErr w:type="spellEnd"/>
            <w:r>
              <w:rPr>
                <w:i/>
                <w:color w:val="808080"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color w:val="808080"/>
                <w:spacing w:val="-2"/>
                <w:sz w:val="24"/>
              </w:rPr>
              <w:t>модуля</w:t>
            </w:r>
            <w:proofErr w:type="spellEnd"/>
            <w:r>
              <w:rPr>
                <w:i/>
                <w:color w:val="808080"/>
                <w:spacing w:val="-2"/>
                <w:sz w:val="24"/>
              </w:rPr>
              <w:t>)</w:t>
            </w:r>
          </w:p>
        </w:tc>
        <w:tc>
          <w:tcPr>
            <w:tcW w:w="5244" w:type="dxa"/>
          </w:tcPr>
          <w:p w14:paraId="6CA05B95" w14:textId="77777777" w:rsidR="006403E5" w:rsidRPr="006403E5" w:rsidRDefault="006403E5" w:rsidP="00A223D0">
            <w:pPr>
              <w:pStyle w:val="TableParagraph"/>
              <w:spacing w:before="18"/>
              <w:rPr>
                <w:i/>
                <w:sz w:val="24"/>
                <w:lang w:val="ru-RU"/>
              </w:rPr>
            </w:pPr>
            <w:r w:rsidRPr="006403E5">
              <w:rPr>
                <w:sz w:val="24"/>
                <w:lang w:val="ru-RU"/>
              </w:rPr>
              <w:t>Аппаратная</w:t>
            </w:r>
            <w:r w:rsidRPr="006403E5">
              <w:rPr>
                <w:spacing w:val="-7"/>
                <w:sz w:val="24"/>
                <w:lang w:val="ru-RU"/>
              </w:rPr>
              <w:t xml:space="preserve"> </w:t>
            </w:r>
            <w:r w:rsidRPr="006403E5">
              <w:rPr>
                <w:sz w:val="24"/>
                <w:lang w:val="ru-RU"/>
              </w:rPr>
              <w:t>часть:</w:t>
            </w:r>
            <w:r w:rsidRPr="006403E5">
              <w:rPr>
                <w:spacing w:val="-3"/>
                <w:sz w:val="24"/>
                <w:lang w:val="ru-RU"/>
              </w:rPr>
              <w:t xml:space="preserve"> </w:t>
            </w:r>
            <w:r w:rsidRPr="006403E5">
              <w:rPr>
                <w:i/>
                <w:color w:val="808080"/>
                <w:sz w:val="24"/>
                <w:lang w:val="ru-RU"/>
              </w:rPr>
              <w:t>(наименование,</w:t>
            </w:r>
            <w:r w:rsidRPr="006403E5">
              <w:rPr>
                <w:i/>
                <w:color w:val="808080"/>
                <w:spacing w:val="-5"/>
                <w:sz w:val="24"/>
                <w:lang w:val="ru-RU"/>
              </w:rPr>
              <w:t xml:space="preserve"> </w:t>
            </w:r>
            <w:r w:rsidRPr="006403E5">
              <w:rPr>
                <w:i/>
                <w:color w:val="808080"/>
                <w:sz w:val="24"/>
                <w:lang w:val="ru-RU"/>
              </w:rPr>
              <w:t>характеристики</w:t>
            </w:r>
            <w:r w:rsidRPr="006403E5">
              <w:rPr>
                <w:i/>
                <w:color w:val="808080"/>
                <w:spacing w:val="-5"/>
                <w:sz w:val="24"/>
                <w:lang w:val="ru-RU"/>
              </w:rPr>
              <w:t xml:space="preserve"> </w:t>
            </w:r>
            <w:r w:rsidRPr="006403E5">
              <w:rPr>
                <w:i/>
                <w:color w:val="808080"/>
                <w:sz w:val="24"/>
                <w:lang w:val="ru-RU"/>
              </w:rPr>
              <w:t>и</w:t>
            </w:r>
            <w:r w:rsidRPr="006403E5">
              <w:rPr>
                <w:i/>
                <w:color w:val="808080"/>
                <w:spacing w:val="-4"/>
                <w:sz w:val="24"/>
                <w:lang w:val="ru-RU"/>
              </w:rPr>
              <w:t xml:space="preserve"> др.)</w:t>
            </w:r>
          </w:p>
        </w:tc>
      </w:tr>
      <w:tr w:rsidR="006403E5" w14:paraId="55995281" w14:textId="77777777" w:rsidTr="006403E5">
        <w:trPr>
          <w:trHeight w:val="321"/>
        </w:trPr>
        <w:tc>
          <w:tcPr>
            <w:tcW w:w="840" w:type="dxa"/>
            <w:vMerge/>
            <w:tcBorders>
              <w:top w:val="nil"/>
            </w:tcBorders>
          </w:tcPr>
          <w:p w14:paraId="435BB538" w14:textId="77777777" w:rsidR="006403E5" w:rsidRPr="006403E5" w:rsidRDefault="006403E5" w:rsidP="00A223D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992" w:type="dxa"/>
            <w:vMerge/>
            <w:tcBorders>
              <w:top w:val="nil"/>
            </w:tcBorders>
          </w:tcPr>
          <w:p w14:paraId="3043F3B8" w14:textId="77777777" w:rsidR="006403E5" w:rsidRPr="006403E5" w:rsidRDefault="006403E5" w:rsidP="00A223D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244" w:type="dxa"/>
          </w:tcPr>
          <w:p w14:paraId="39E9B389" w14:textId="77777777" w:rsidR="006403E5" w:rsidRPr="006403E5" w:rsidRDefault="006403E5" w:rsidP="00A223D0">
            <w:pPr>
              <w:pStyle w:val="TableParagraph"/>
              <w:spacing w:line="270" w:lineRule="exact"/>
              <w:rPr>
                <w:i/>
                <w:sz w:val="24"/>
                <w:lang w:val="ru-RU"/>
              </w:rPr>
            </w:pPr>
            <w:r w:rsidRPr="006403E5">
              <w:rPr>
                <w:sz w:val="24"/>
                <w:lang w:val="ru-RU"/>
              </w:rPr>
              <w:t>Программное</w:t>
            </w:r>
            <w:r w:rsidRPr="006403E5">
              <w:rPr>
                <w:spacing w:val="-5"/>
                <w:sz w:val="24"/>
                <w:lang w:val="ru-RU"/>
              </w:rPr>
              <w:t xml:space="preserve"> </w:t>
            </w:r>
            <w:r w:rsidRPr="006403E5">
              <w:rPr>
                <w:sz w:val="24"/>
                <w:lang w:val="ru-RU"/>
              </w:rPr>
              <w:t>обеспечение:</w:t>
            </w:r>
            <w:r w:rsidRPr="006403E5">
              <w:rPr>
                <w:spacing w:val="-3"/>
                <w:sz w:val="24"/>
                <w:lang w:val="ru-RU"/>
              </w:rPr>
              <w:t xml:space="preserve"> </w:t>
            </w:r>
            <w:r w:rsidRPr="006403E5">
              <w:rPr>
                <w:i/>
                <w:color w:val="808080"/>
                <w:sz w:val="24"/>
                <w:lang w:val="ru-RU"/>
              </w:rPr>
              <w:t>(наименование,</w:t>
            </w:r>
            <w:r w:rsidRPr="006403E5">
              <w:rPr>
                <w:i/>
                <w:color w:val="808080"/>
                <w:spacing w:val="-4"/>
                <w:sz w:val="24"/>
                <w:lang w:val="ru-RU"/>
              </w:rPr>
              <w:t xml:space="preserve"> </w:t>
            </w:r>
            <w:r w:rsidRPr="006403E5">
              <w:rPr>
                <w:i/>
                <w:color w:val="808080"/>
                <w:sz w:val="24"/>
                <w:lang w:val="ru-RU"/>
              </w:rPr>
              <w:t>характеристики</w:t>
            </w:r>
            <w:r w:rsidRPr="006403E5">
              <w:rPr>
                <w:i/>
                <w:color w:val="808080"/>
                <w:spacing w:val="-4"/>
                <w:sz w:val="24"/>
                <w:lang w:val="ru-RU"/>
              </w:rPr>
              <w:t xml:space="preserve"> </w:t>
            </w:r>
            <w:r w:rsidRPr="006403E5">
              <w:rPr>
                <w:i/>
                <w:color w:val="808080"/>
                <w:sz w:val="24"/>
                <w:lang w:val="ru-RU"/>
              </w:rPr>
              <w:t>и</w:t>
            </w:r>
            <w:r w:rsidRPr="006403E5">
              <w:rPr>
                <w:i/>
                <w:color w:val="808080"/>
                <w:spacing w:val="-4"/>
                <w:sz w:val="24"/>
                <w:lang w:val="ru-RU"/>
              </w:rPr>
              <w:t xml:space="preserve"> др.)</w:t>
            </w:r>
          </w:p>
        </w:tc>
      </w:tr>
      <w:tr w:rsidR="006403E5" w14:paraId="19D70BF3" w14:textId="77777777" w:rsidTr="006403E5">
        <w:trPr>
          <w:trHeight w:val="321"/>
        </w:trPr>
        <w:tc>
          <w:tcPr>
            <w:tcW w:w="840" w:type="dxa"/>
            <w:vMerge w:val="restart"/>
          </w:tcPr>
          <w:p w14:paraId="75FF007E" w14:textId="77777777" w:rsidR="006403E5" w:rsidRDefault="006403E5" w:rsidP="00A223D0">
            <w:pPr>
              <w:pStyle w:val="TableParagraph"/>
              <w:spacing w:before="28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3992" w:type="dxa"/>
            <w:vMerge w:val="restart"/>
          </w:tcPr>
          <w:p w14:paraId="52C2D59D" w14:textId="77777777" w:rsidR="006403E5" w:rsidRDefault="006403E5" w:rsidP="00A223D0">
            <w:pPr>
              <w:pStyle w:val="TableParagraph"/>
              <w:spacing w:before="28"/>
              <w:ind w:left="117"/>
              <w:rPr>
                <w:i/>
                <w:sz w:val="24"/>
              </w:rPr>
            </w:pPr>
            <w:r>
              <w:rPr>
                <w:b/>
                <w:sz w:val="24"/>
              </w:rPr>
              <w:t>ЭКБ 1.1.1: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i/>
                <w:color w:val="808080"/>
                <w:sz w:val="24"/>
              </w:rPr>
              <w:t>(</w:t>
            </w:r>
            <w:proofErr w:type="spellStart"/>
            <w:r>
              <w:rPr>
                <w:i/>
                <w:color w:val="808080"/>
                <w:sz w:val="24"/>
              </w:rPr>
              <w:t>полное</w:t>
            </w:r>
            <w:proofErr w:type="spellEnd"/>
            <w:r>
              <w:rPr>
                <w:i/>
                <w:color w:val="808080"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color w:val="808080"/>
                <w:sz w:val="24"/>
              </w:rPr>
              <w:t>наименование</w:t>
            </w:r>
            <w:proofErr w:type="spellEnd"/>
            <w:r>
              <w:rPr>
                <w:i/>
                <w:color w:val="808080"/>
                <w:spacing w:val="-1"/>
                <w:sz w:val="24"/>
              </w:rPr>
              <w:t xml:space="preserve"> </w:t>
            </w:r>
            <w:r>
              <w:rPr>
                <w:i/>
                <w:color w:val="808080"/>
                <w:spacing w:val="-4"/>
                <w:sz w:val="24"/>
              </w:rPr>
              <w:t>ЭКБ)</w:t>
            </w:r>
          </w:p>
        </w:tc>
        <w:tc>
          <w:tcPr>
            <w:tcW w:w="5244" w:type="dxa"/>
          </w:tcPr>
          <w:p w14:paraId="1789BAFC" w14:textId="77777777" w:rsidR="006403E5" w:rsidRPr="006403E5" w:rsidRDefault="006403E5" w:rsidP="00A223D0">
            <w:pPr>
              <w:pStyle w:val="TableParagraph"/>
              <w:spacing w:before="18"/>
              <w:rPr>
                <w:i/>
                <w:sz w:val="24"/>
                <w:lang w:val="ru-RU"/>
              </w:rPr>
            </w:pPr>
            <w:r w:rsidRPr="006403E5">
              <w:rPr>
                <w:sz w:val="24"/>
                <w:lang w:val="ru-RU"/>
              </w:rPr>
              <w:t>Аппаратная</w:t>
            </w:r>
            <w:r w:rsidRPr="006403E5">
              <w:rPr>
                <w:spacing w:val="-5"/>
                <w:sz w:val="24"/>
                <w:lang w:val="ru-RU"/>
              </w:rPr>
              <w:t xml:space="preserve"> </w:t>
            </w:r>
            <w:r w:rsidRPr="006403E5">
              <w:rPr>
                <w:sz w:val="24"/>
                <w:lang w:val="ru-RU"/>
              </w:rPr>
              <w:t>часть:</w:t>
            </w:r>
            <w:r w:rsidRPr="006403E5">
              <w:rPr>
                <w:spacing w:val="-3"/>
                <w:sz w:val="24"/>
                <w:lang w:val="ru-RU"/>
              </w:rPr>
              <w:t xml:space="preserve"> </w:t>
            </w:r>
            <w:r w:rsidRPr="006403E5">
              <w:rPr>
                <w:i/>
                <w:color w:val="808080"/>
                <w:sz w:val="24"/>
                <w:lang w:val="ru-RU"/>
              </w:rPr>
              <w:t>(наименование,</w:t>
            </w:r>
            <w:r w:rsidRPr="006403E5">
              <w:rPr>
                <w:i/>
                <w:color w:val="808080"/>
                <w:spacing w:val="-5"/>
                <w:sz w:val="24"/>
                <w:lang w:val="ru-RU"/>
              </w:rPr>
              <w:t xml:space="preserve"> </w:t>
            </w:r>
            <w:r w:rsidRPr="006403E5">
              <w:rPr>
                <w:i/>
                <w:color w:val="808080"/>
                <w:sz w:val="24"/>
                <w:lang w:val="ru-RU"/>
              </w:rPr>
              <w:t>характеристики</w:t>
            </w:r>
            <w:r w:rsidRPr="006403E5">
              <w:rPr>
                <w:i/>
                <w:color w:val="808080"/>
                <w:spacing w:val="-2"/>
                <w:sz w:val="24"/>
                <w:lang w:val="ru-RU"/>
              </w:rPr>
              <w:t xml:space="preserve"> </w:t>
            </w:r>
            <w:r w:rsidRPr="006403E5">
              <w:rPr>
                <w:i/>
                <w:color w:val="808080"/>
                <w:sz w:val="24"/>
                <w:lang w:val="ru-RU"/>
              </w:rPr>
              <w:t>и</w:t>
            </w:r>
            <w:r w:rsidRPr="006403E5">
              <w:rPr>
                <w:i/>
                <w:color w:val="808080"/>
                <w:spacing w:val="-4"/>
                <w:sz w:val="24"/>
                <w:lang w:val="ru-RU"/>
              </w:rPr>
              <w:t xml:space="preserve"> др.)</w:t>
            </w:r>
          </w:p>
        </w:tc>
      </w:tr>
      <w:tr w:rsidR="006403E5" w14:paraId="73C4E5FC" w14:textId="77777777" w:rsidTr="006403E5">
        <w:trPr>
          <w:trHeight w:val="321"/>
        </w:trPr>
        <w:tc>
          <w:tcPr>
            <w:tcW w:w="840" w:type="dxa"/>
            <w:vMerge/>
            <w:tcBorders>
              <w:top w:val="nil"/>
            </w:tcBorders>
          </w:tcPr>
          <w:p w14:paraId="69F217CE" w14:textId="77777777" w:rsidR="006403E5" w:rsidRPr="006403E5" w:rsidRDefault="006403E5" w:rsidP="00A223D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992" w:type="dxa"/>
            <w:vMerge/>
            <w:tcBorders>
              <w:top w:val="nil"/>
            </w:tcBorders>
          </w:tcPr>
          <w:p w14:paraId="07883253" w14:textId="77777777" w:rsidR="006403E5" w:rsidRPr="006403E5" w:rsidRDefault="006403E5" w:rsidP="00A223D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244" w:type="dxa"/>
          </w:tcPr>
          <w:p w14:paraId="0EFF50A1" w14:textId="77777777" w:rsidR="006403E5" w:rsidRPr="006403E5" w:rsidRDefault="006403E5" w:rsidP="00A223D0">
            <w:pPr>
              <w:pStyle w:val="TableParagraph"/>
              <w:spacing w:line="270" w:lineRule="exact"/>
              <w:rPr>
                <w:i/>
                <w:sz w:val="24"/>
                <w:lang w:val="ru-RU"/>
              </w:rPr>
            </w:pPr>
            <w:r w:rsidRPr="006403E5">
              <w:rPr>
                <w:sz w:val="24"/>
                <w:lang w:val="ru-RU"/>
              </w:rPr>
              <w:t>Программное</w:t>
            </w:r>
            <w:r w:rsidRPr="006403E5">
              <w:rPr>
                <w:spacing w:val="-5"/>
                <w:sz w:val="24"/>
                <w:lang w:val="ru-RU"/>
              </w:rPr>
              <w:t xml:space="preserve"> </w:t>
            </w:r>
            <w:r w:rsidRPr="006403E5">
              <w:rPr>
                <w:sz w:val="24"/>
                <w:lang w:val="ru-RU"/>
              </w:rPr>
              <w:t>обеспечение:</w:t>
            </w:r>
            <w:r w:rsidRPr="006403E5">
              <w:rPr>
                <w:spacing w:val="-3"/>
                <w:sz w:val="24"/>
                <w:lang w:val="ru-RU"/>
              </w:rPr>
              <w:t xml:space="preserve"> </w:t>
            </w:r>
            <w:r w:rsidRPr="006403E5">
              <w:rPr>
                <w:i/>
                <w:color w:val="808080"/>
                <w:sz w:val="24"/>
                <w:lang w:val="ru-RU"/>
              </w:rPr>
              <w:t>(наименование,</w:t>
            </w:r>
            <w:r w:rsidRPr="006403E5">
              <w:rPr>
                <w:i/>
                <w:color w:val="808080"/>
                <w:spacing w:val="-4"/>
                <w:sz w:val="24"/>
                <w:lang w:val="ru-RU"/>
              </w:rPr>
              <w:t xml:space="preserve"> </w:t>
            </w:r>
            <w:r w:rsidRPr="006403E5">
              <w:rPr>
                <w:i/>
                <w:color w:val="808080"/>
                <w:sz w:val="24"/>
                <w:lang w:val="ru-RU"/>
              </w:rPr>
              <w:t>характеристики</w:t>
            </w:r>
            <w:r w:rsidRPr="006403E5">
              <w:rPr>
                <w:i/>
                <w:color w:val="808080"/>
                <w:spacing w:val="-4"/>
                <w:sz w:val="24"/>
                <w:lang w:val="ru-RU"/>
              </w:rPr>
              <w:t xml:space="preserve"> </w:t>
            </w:r>
            <w:r w:rsidRPr="006403E5">
              <w:rPr>
                <w:i/>
                <w:color w:val="808080"/>
                <w:sz w:val="24"/>
                <w:lang w:val="ru-RU"/>
              </w:rPr>
              <w:t>и</w:t>
            </w:r>
            <w:r w:rsidRPr="006403E5">
              <w:rPr>
                <w:i/>
                <w:color w:val="808080"/>
                <w:spacing w:val="-4"/>
                <w:sz w:val="24"/>
                <w:lang w:val="ru-RU"/>
              </w:rPr>
              <w:t xml:space="preserve"> др.)</w:t>
            </w:r>
          </w:p>
        </w:tc>
      </w:tr>
    </w:tbl>
    <w:p w14:paraId="63B7E8E9" w14:textId="77777777" w:rsidR="006403E5" w:rsidRDefault="006403E5" w:rsidP="006403E5"/>
    <w:p w14:paraId="229CF202" w14:textId="77777777" w:rsidR="00724088" w:rsidRDefault="00724088">
      <w:pPr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FD094B" w14:textId="6013C110" w:rsidR="00724088" w:rsidRDefault="008B75E4">
      <w:pPr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CF5AF1">
        <w:rPr>
          <w:rFonts w:ascii="Times New Roman" w:hAnsi="Times New Roman" w:cs="Times New Roman"/>
          <w:b/>
          <w:sz w:val="28"/>
          <w:szCs w:val="28"/>
        </w:rPr>
        <w:t>. Календарный план выполнения НИОКР</w:t>
      </w:r>
    </w:p>
    <w:tbl>
      <w:tblPr>
        <w:tblStyle w:val="afe"/>
        <w:tblW w:w="10196" w:type="dxa"/>
        <w:tblLayout w:type="fixed"/>
        <w:tblLook w:val="04A0" w:firstRow="1" w:lastRow="0" w:firstColumn="1" w:lastColumn="0" w:noHBand="0" w:noVBand="1"/>
      </w:tblPr>
      <w:tblGrid>
        <w:gridCol w:w="858"/>
        <w:gridCol w:w="4246"/>
        <w:gridCol w:w="2547"/>
        <w:gridCol w:w="2545"/>
      </w:tblGrid>
      <w:tr w:rsidR="00724088" w14:paraId="3B30276A" w14:textId="77777777">
        <w:tc>
          <w:tcPr>
            <w:tcW w:w="857" w:type="dxa"/>
            <w:vAlign w:val="center"/>
          </w:tcPr>
          <w:p w14:paraId="7B5A88E4" w14:textId="77777777" w:rsidR="00724088" w:rsidRDefault="00CF5A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этапа</w:t>
            </w:r>
          </w:p>
        </w:tc>
        <w:tc>
          <w:tcPr>
            <w:tcW w:w="4246" w:type="dxa"/>
            <w:vAlign w:val="center"/>
          </w:tcPr>
          <w:p w14:paraId="5B427C67" w14:textId="22CCD304" w:rsidR="00724088" w:rsidRDefault="00CF5A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этапа</w:t>
            </w:r>
            <w:r w:rsidR="008B75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содержание этапа</w:t>
            </w:r>
          </w:p>
        </w:tc>
        <w:tc>
          <w:tcPr>
            <w:tcW w:w="2547" w:type="dxa"/>
            <w:vAlign w:val="center"/>
          </w:tcPr>
          <w:p w14:paraId="20AB52B6" w14:textId="77777777" w:rsidR="00724088" w:rsidRDefault="00CF5A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Срок выполнения</w:t>
            </w:r>
          </w:p>
        </w:tc>
        <w:tc>
          <w:tcPr>
            <w:tcW w:w="2545" w:type="dxa"/>
            <w:vAlign w:val="center"/>
          </w:tcPr>
          <w:p w14:paraId="6790DB0B" w14:textId="77777777" w:rsidR="00724088" w:rsidRDefault="00CF5A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724088" w14:paraId="22389270" w14:textId="77777777">
        <w:tc>
          <w:tcPr>
            <w:tcW w:w="857" w:type="dxa"/>
            <w:vAlign w:val="center"/>
          </w:tcPr>
          <w:p w14:paraId="4164CEFF" w14:textId="77777777" w:rsidR="00724088" w:rsidRDefault="00CF5A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46" w:type="dxa"/>
          </w:tcPr>
          <w:p w14:paraId="5365DD09" w14:textId="77777777" w:rsidR="00724088" w:rsidRDefault="0072408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7" w:type="dxa"/>
          </w:tcPr>
          <w:p w14:paraId="05DD784B" w14:textId="77777777" w:rsidR="00724088" w:rsidRDefault="0072408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5" w:type="dxa"/>
          </w:tcPr>
          <w:p w14:paraId="1C5C7671" w14:textId="77777777" w:rsidR="00724088" w:rsidRDefault="0072408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088" w14:paraId="44488CC6" w14:textId="77777777">
        <w:tc>
          <w:tcPr>
            <w:tcW w:w="857" w:type="dxa"/>
            <w:vAlign w:val="center"/>
          </w:tcPr>
          <w:p w14:paraId="6F568DCE" w14:textId="77777777" w:rsidR="00724088" w:rsidRDefault="00CF5A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46" w:type="dxa"/>
          </w:tcPr>
          <w:p w14:paraId="668AFDBD" w14:textId="77777777" w:rsidR="00724088" w:rsidRDefault="0072408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7" w:type="dxa"/>
          </w:tcPr>
          <w:p w14:paraId="7D3516B2" w14:textId="77777777" w:rsidR="00724088" w:rsidRDefault="0072408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5" w:type="dxa"/>
          </w:tcPr>
          <w:p w14:paraId="78B49F19" w14:textId="77777777" w:rsidR="00724088" w:rsidRDefault="0072408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088" w14:paraId="09587CBB" w14:textId="77777777">
        <w:tc>
          <w:tcPr>
            <w:tcW w:w="857" w:type="dxa"/>
            <w:vAlign w:val="center"/>
          </w:tcPr>
          <w:p w14:paraId="2E4D6A29" w14:textId="77777777" w:rsidR="00724088" w:rsidRDefault="00CF5A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4246" w:type="dxa"/>
          </w:tcPr>
          <w:p w14:paraId="6AEE85C0" w14:textId="77777777" w:rsidR="00724088" w:rsidRDefault="0072408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7" w:type="dxa"/>
          </w:tcPr>
          <w:p w14:paraId="5B8E154D" w14:textId="77777777" w:rsidR="00724088" w:rsidRDefault="0072408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5" w:type="dxa"/>
          </w:tcPr>
          <w:p w14:paraId="74D4233B" w14:textId="77777777" w:rsidR="00724088" w:rsidRDefault="0072408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2B5D3CC" w14:textId="77777777" w:rsidR="00724088" w:rsidRDefault="00724088">
      <w:pPr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8B05FD" w14:textId="3895F27E" w:rsidR="00724088" w:rsidRDefault="008B75E4">
      <w:pPr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CF5AF1">
        <w:rPr>
          <w:rFonts w:ascii="Times New Roman" w:hAnsi="Times New Roman" w:cs="Times New Roman"/>
          <w:b/>
          <w:sz w:val="28"/>
          <w:szCs w:val="28"/>
        </w:rPr>
        <w:t>. Требования к результатам выполнения НИОКР и документации</w:t>
      </w:r>
    </w:p>
    <w:p w14:paraId="20BB4596" w14:textId="4BA15FFA" w:rsidR="002E4741" w:rsidRDefault="00CF5AF1">
      <w:pPr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A6A6A6" w:themeColor="background1" w:themeShade="A6"/>
          <w:sz w:val="28"/>
          <w:szCs w:val="28"/>
        </w:rPr>
      </w:pPr>
      <w:r>
        <w:rPr>
          <w:rFonts w:ascii="Times New Roman" w:hAnsi="Times New Roman" w:cs="Times New Roman"/>
          <w:i/>
          <w:color w:val="A6A6A6" w:themeColor="background1" w:themeShade="A6"/>
          <w:sz w:val="28"/>
          <w:szCs w:val="28"/>
        </w:rPr>
        <w:t>Техническое обоснование на выполнение НИОКР может быть дополнено другими разделами на усмотрение организации</w:t>
      </w:r>
    </w:p>
    <w:p w14:paraId="779731E2" w14:textId="18BA1D44" w:rsidR="002E4741" w:rsidRPr="002E4741" w:rsidRDefault="002E4741" w:rsidP="00ED37D3">
      <w:pPr>
        <w:snapToGrid w:val="0"/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sectPr w:rsidR="002E4741" w:rsidRPr="002E4741">
      <w:footerReference w:type="default" r:id="rId8"/>
      <w:pgSz w:w="11906" w:h="16838"/>
      <w:pgMar w:top="1134" w:right="567" w:bottom="1134" w:left="1134" w:header="0" w:footer="720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94832" w14:textId="77777777" w:rsidR="009B60FD" w:rsidRDefault="009B60FD">
      <w:pPr>
        <w:spacing w:after="0" w:line="240" w:lineRule="auto"/>
      </w:pPr>
      <w:r>
        <w:separator/>
      </w:r>
    </w:p>
  </w:endnote>
  <w:endnote w:type="continuationSeparator" w:id="0">
    <w:p w14:paraId="647F7D35" w14:textId="77777777" w:rsidR="009B60FD" w:rsidRDefault="009B6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4753196"/>
      <w:docPartObj>
        <w:docPartGallery w:val="Page Numbers (Bottom of Page)"/>
        <w:docPartUnique/>
      </w:docPartObj>
    </w:sdtPr>
    <w:sdtContent>
      <w:p w14:paraId="7E255638" w14:textId="708ED683" w:rsidR="00547011" w:rsidRPr="00547011" w:rsidRDefault="00547011">
        <w:pPr>
          <w:pStyle w:val="af9"/>
          <w:jc w:val="right"/>
          <w:rPr>
            <w:rFonts w:ascii="Times New Roman" w:hAnsi="Times New Roman" w:cs="Times New Roman"/>
            <w:sz w:val="24"/>
          </w:rPr>
        </w:pPr>
        <w:r w:rsidRPr="00547011">
          <w:rPr>
            <w:rFonts w:ascii="Times New Roman" w:hAnsi="Times New Roman" w:cs="Times New Roman"/>
            <w:sz w:val="24"/>
          </w:rPr>
          <w:fldChar w:fldCharType="begin"/>
        </w:r>
        <w:r w:rsidRPr="00547011">
          <w:rPr>
            <w:rFonts w:ascii="Times New Roman" w:hAnsi="Times New Roman" w:cs="Times New Roman"/>
            <w:sz w:val="24"/>
          </w:rPr>
          <w:instrText>PAGE</w:instrText>
        </w:r>
        <w:r w:rsidRPr="00547011">
          <w:rPr>
            <w:rFonts w:ascii="Times New Roman" w:hAnsi="Times New Roman" w:cs="Times New Roman"/>
            <w:sz w:val="24"/>
          </w:rPr>
          <w:fldChar w:fldCharType="separate"/>
        </w:r>
        <w:r w:rsidR="0018784F">
          <w:rPr>
            <w:rFonts w:ascii="Times New Roman" w:hAnsi="Times New Roman" w:cs="Times New Roman"/>
            <w:noProof/>
            <w:sz w:val="24"/>
          </w:rPr>
          <w:t>22</w:t>
        </w:r>
        <w:r w:rsidRPr="00547011">
          <w:rPr>
            <w:rFonts w:ascii="Times New Roman" w:hAnsi="Times New Roman" w:cs="Times New Roman"/>
            <w:sz w:val="24"/>
          </w:rPr>
          <w:fldChar w:fldCharType="end"/>
        </w:r>
      </w:p>
      <w:p w14:paraId="7969A5FD" w14:textId="77777777" w:rsidR="00547011" w:rsidRDefault="00000000">
        <w:pPr>
          <w:pStyle w:val="af9"/>
          <w:rPr>
            <w:rFonts w:ascii="Times New Roman" w:hAnsi="Times New Roman" w:cs="Times New Roman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B60CE" w14:textId="77777777" w:rsidR="009B60FD" w:rsidRDefault="009B60FD">
      <w:pPr>
        <w:rPr>
          <w:sz w:val="12"/>
        </w:rPr>
      </w:pPr>
      <w:r>
        <w:separator/>
      </w:r>
    </w:p>
  </w:footnote>
  <w:footnote w:type="continuationSeparator" w:id="0">
    <w:p w14:paraId="0DA8ADE0" w14:textId="77777777" w:rsidR="009B60FD" w:rsidRDefault="009B60FD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93F0B"/>
    <w:multiLevelType w:val="multilevel"/>
    <w:tmpl w:val="5234165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1A7E0956"/>
    <w:multiLevelType w:val="multilevel"/>
    <w:tmpl w:val="AC281546"/>
    <w:lvl w:ilvl="0">
      <w:start w:val="1"/>
      <w:numFmt w:val="decimal"/>
      <w:lvlText w:val="%1."/>
      <w:lvlJc w:val="left"/>
      <w:pPr>
        <w:ind w:left="118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3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2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3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1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7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5" w:hanging="492"/>
      </w:pPr>
      <w:rPr>
        <w:rFonts w:hint="default"/>
        <w:lang w:val="ru-RU" w:eastAsia="en-US" w:bidi="ar-SA"/>
      </w:rPr>
    </w:lvl>
  </w:abstractNum>
  <w:abstractNum w:abstractNumId="2" w15:restartNumberingAfterBreak="0">
    <w:nsid w:val="3556671D"/>
    <w:multiLevelType w:val="multilevel"/>
    <w:tmpl w:val="D15EC1AA"/>
    <w:styleLink w:val="1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425D35BB"/>
    <w:multiLevelType w:val="multilevel"/>
    <w:tmpl w:val="E44A68AC"/>
    <w:styleLink w:val="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72032A4A"/>
    <w:multiLevelType w:val="multilevel"/>
    <w:tmpl w:val="119874E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 w16cid:durableId="519586624">
    <w:abstractNumId w:val="0"/>
  </w:num>
  <w:num w:numId="2" w16cid:durableId="7283814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4415740">
    <w:abstractNumId w:val="2"/>
  </w:num>
  <w:num w:numId="4" w16cid:durableId="19399455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82612980">
    <w:abstractNumId w:val="3"/>
  </w:num>
  <w:num w:numId="6" w16cid:durableId="516189307">
    <w:abstractNumId w:val="4"/>
  </w:num>
  <w:num w:numId="7" w16cid:durableId="5281813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088"/>
    <w:rsid w:val="000755C8"/>
    <w:rsid w:val="000C3C4D"/>
    <w:rsid w:val="00105E0A"/>
    <w:rsid w:val="0018784F"/>
    <w:rsid w:val="001B4DDD"/>
    <w:rsid w:val="00284031"/>
    <w:rsid w:val="002C7C50"/>
    <w:rsid w:val="002E4741"/>
    <w:rsid w:val="003E5D0A"/>
    <w:rsid w:val="00484132"/>
    <w:rsid w:val="00547011"/>
    <w:rsid w:val="00583A85"/>
    <w:rsid w:val="00595EC3"/>
    <w:rsid w:val="006403E5"/>
    <w:rsid w:val="00724088"/>
    <w:rsid w:val="007C126C"/>
    <w:rsid w:val="00813976"/>
    <w:rsid w:val="008A62E9"/>
    <w:rsid w:val="008B176F"/>
    <w:rsid w:val="008B75E4"/>
    <w:rsid w:val="00996C6F"/>
    <w:rsid w:val="009B60FD"/>
    <w:rsid w:val="00A1392B"/>
    <w:rsid w:val="00A17FCF"/>
    <w:rsid w:val="00B03500"/>
    <w:rsid w:val="00B46B57"/>
    <w:rsid w:val="00B52F80"/>
    <w:rsid w:val="00C2329A"/>
    <w:rsid w:val="00C73E17"/>
    <w:rsid w:val="00CC6691"/>
    <w:rsid w:val="00CE23D0"/>
    <w:rsid w:val="00CF5AF1"/>
    <w:rsid w:val="00D633C0"/>
    <w:rsid w:val="00EA2E2D"/>
    <w:rsid w:val="00ED3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F60A2C"/>
  <w15:docId w15:val="{2D38F67D-546F-994E-8850-65B223C5C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0">
    <w:name w:val="heading 1"/>
    <w:basedOn w:val="a"/>
    <w:next w:val="a"/>
    <w:link w:val="11"/>
    <w:uiPriority w:val="9"/>
    <w:qFormat/>
    <w:rsid w:val="00CE23D0"/>
    <w:pPr>
      <w:keepNext/>
      <w:keepLines/>
      <w:spacing w:before="120" w:after="120" w:line="276" w:lineRule="auto"/>
      <w:ind w:left="709"/>
      <w:jc w:val="both"/>
      <w:outlineLvl w:val="0"/>
    </w:pPr>
    <w:rPr>
      <w:rFonts w:ascii="Times New Roman" w:eastAsiaTheme="majorEastAsia" w:hAnsi="Times New Roman" w:cstheme="majorBidi"/>
      <w:b/>
      <w:sz w:val="28"/>
      <w:szCs w:val="36"/>
    </w:rPr>
  </w:style>
  <w:style w:type="paragraph" w:styleId="20">
    <w:name w:val="heading 2"/>
    <w:basedOn w:val="10"/>
    <w:next w:val="a"/>
    <w:link w:val="21"/>
    <w:uiPriority w:val="9"/>
    <w:unhideWhenUsed/>
    <w:qFormat/>
    <w:rsid w:val="003E5D0A"/>
    <w:pPr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484132"/>
    <w:pPr>
      <w:ind w:left="709"/>
      <w:outlineLvl w:val="2"/>
    </w:pPr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qFormat/>
    <w:rsid w:val="00CE23D0"/>
    <w:rPr>
      <w:rFonts w:ascii="Times New Roman" w:eastAsiaTheme="majorEastAsia" w:hAnsi="Times New Roman" w:cstheme="majorBidi"/>
      <w:b/>
      <w:sz w:val="28"/>
      <w:szCs w:val="36"/>
    </w:rPr>
  </w:style>
  <w:style w:type="character" w:customStyle="1" w:styleId="21">
    <w:name w:val="Заголовок 2 Знак"/>
    <w:basedOn w:val="a0"/>
    <w:link w:val="20"/>
    <w:uiPriority w:val="9"/>
    <w:qFormat/>
    <w:rsid w:val="003E5D0A"/>
    <w:rPr>
      <w:rFonts w:ascii="Times New Roman" w:eastAsiaTheme="majorEastAsia" w:hAnsi="Times New Roman" w:cstheme="majorBidi"/>
      <w:b/>
      <w:sz w:val="28"/>
      <w:szCs w:val="36"/>
    </w:rPr>
  </w:style>
  <w:style w:type="character" w:customStyle="1" w:styleId="-">
    <w:name w:val="Интернет-ссылка"/>
    <w:basedOn w:val="a0"/>
    <w:uiPriority w:val="99"/>
    <w:unhideWhenUsed/>
    <w:rsid w:val="00D44DBA"/>
    <w:rPr>
      <w:color w:val="0563C1" w:themeColor="hyperlink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3F68CA"/>
    <w:rPr>
      <w:rFonts w:ascii="Arial" w:hAnsi="Arial" w:cs="Arial"/>
      <w:sz w:val="18"/>
      <w:szCs w:val="18"/>
    </w:rPr>
  </w:style>
  <w:style w:type="character" w:styleId="a4">
    <w:name w:val="annotation reference"/>
    <w:basedOn w:val="a0"/>
    <w:uiPriority w:val="99"/>
    <w:semiHidden/>
    <w:unhideWhenUsed/>
    <w:qFormat/>
    <w:rsid w:val="002600C2"/>
    <w:rPr>
      <w:sz w:val="16"/>
      <w:szCs w:val="16"/>
    </w:rPr>
  </w:style>
  <w:style w:type="character" w:customStyle="1" w:styleId="a5">
    <w:name w:val="Текст примечания Знак"/>
    <w:basedOn w:val="a0"/>
    <w:uiPriority w:val="99"/>
    <w:semiHidden/>
    <w:qFormat/>
    <w:rsid w:val="002600C2"/>
    <w:rPr>
      <w:sz w:val="20"/>
      <w:szCs w:val="20"/>
    </w:rPr>
  </w:style>
  <w:style w:type="character" w:customStyle="1" w:styleId="a6">
    <w:name w:val="Тема примечания Знак"/>
    <w:basedOn w:val="a5"/>
    <w:uiPriority w:val="99"/>
    <w:semiHidden/>
    <w:qFormat/>
    <w:rsid w:val="002600C2"/>
    <w:rPr>
      <w:b/>
      <w:bCs/>
      <w:sz w:val="20"/>
      <w:szCs w:val="20"/>
    </w:rPr>
  </w:style>
  <w:style w:type="character" w:customStyle="1" w:styleId="a7">
    <w:name w:val="Верхний колонтитул Знак"/>
    <w:basedOn w:val="a0"/>
    <w:uiPriority w:val="99"/>
    <w:qFormat/>
    <w:rsid w:val="004028A9"/>
  </w:style>
  <w:style w:type="character" w:customStyle="1" w:styleId="a8">
    <w:name w:val="Нижний колонтитул Знак"/>
    <w:basedOn w:val="a0"/>
    <w:uiPriority w:val="99"/>
    <w:qFormat/>
    <w:rsid w:val="004028A9"/>
  </w:style>
  <w:style w:type="character" w:customStyle="1" w:styleId="w">
    <w:name w:val="w"/>
    <w:basedOn w:val="a0"/>
    <w:qFormat/>
    <w:rsid w:val="00703186"/>
  </w:style>
  <w:style w:type="character" w:customStyle="1" w:styleId="apple-converted-space">
    <w:name w:val="apple-converted-space"/>
    <w:basedOn w:val="a0"/>
    <w:qFormat/>
    <w:rsid w:val="00703186"/>
  </w:style>
  <w:style w:type="character" w:customStyle="1" w:styleId="a9">
    <w:name w:val="Текст сноски Знак"/>
    <w:basedOn w:val="a0"/>
    <w:uiPriority w:val="99"/>
    <w:semiHidden/>
    <w:qFormat/>
    <w:rsid w:val="00861E44"/>
    <w:rPr>
      <w:sz w:val="20"/>
      <w:szCs w:val="20"/>
    </w:rPr>
  </w:style>
  <w:style w:type="character" w:customStyle="1" w:styleId="aa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861E44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qFormat/>
    <w:rsid w:val="00484132"/>
    <w:rPr>
      <w:bCs/>
    </w:rPr>
  </w:style>
  <w:style w:type="character" w:customStyle="1" w:styleId="12">
    <w:name w:val="Нижний колонтитул Знак1"/>
    <w:basedOn w:val="a0"/>
    <w:uiPriority w:val="99"/>
    <w:qFormat/>
    <w:rsid w:val="005B157D"/>
    <w:rPr>
      <w:rFonts w:ascii="Times New Roman" w:hAnsi="Times New Roman" w:cs="Times New Roman"/>
      <w:sz w:val="28"/>
      <w:szCs w:val="28"/>
    </w:rPr>
  </w:style>
  <w:style w:type="character" w:customStyle="1" w:styleId="ab">
    <w:name w:val="Символ сноски"/>
    <w:qFormat/>
  </w:style>
  <w:style w:type="character" w:customStyle="1" w:styleId="ac">
    <w:name w:val="Привязка концевой сноски"/>
    <w:rPr>
      <w:vertAlign w:val="superscript"/>
    </w:rPr>
  </w:style>
  <w:style w:type="character" w:customStyle="1" w:styleId="ad">
    <w:name w:val="Символ концевой сноски"/>
    <w:qFormat/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  <w:rPr>
      <w:rFonts w:cs="Ari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qFormat/>
    <w:rsid w:val="00682455"/>
    <w:pPr>
      <w:widowControl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682455"/>
    <w:pPr>
      <w:widowControl w:val="0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styleId="af3">
    <w:name w:val="List Paragraph"/>
    <w:basedOn w:val="a"/>
    <w:uiPriority w:val="1"/>
    <w:qFormat/>
    <w:rsid w:val="00682455"/>
    <w:pPr>
      <w:ind w:left="720"/>
      <w:contextualSpacing/>
    </w:pPr>
  </w:style>
  <w:style w:type="paragraph" w:styleId="13">
    <w:name w:val="toc 1"/>
    <w:basedOn w:val="a"/>
    <w:next w:val="a"/>
    <w:autoRedefine/>
    <w:uiPriority w:val="39"/>
    <w:unhideWhenUsed/>
    <w:rsid w:val="00243947"/>
    <w:pPr>
      <w:tabs>
        <w:tab w:val="left" w:pos="426"/>
        <w:tab w:val="left" w:pos="9498"/>
        <w:tab w:val="right" w:leader="dot" w:pos="10195"/>
      </w:tabs>
      <w:spacing w:after="100"/>
      <w:ind w:left="142" w:hanging="142"/>
    </w:pPr>
    <w:rPr>
      <w:rFonts w:ascii="Times New Roman" w:hAnsi="Times New Roman" w:cs="Times New Roman"/>
      <w:sz w:val="24"/>
      <w:szCs w:val="24"/>
    </w:rPr>
  </w:style>
  <w:style w:type="paragraph" w:styleId="22">
    <w:name w:val="toc 2"/>
    <w:basedOn w:val="a"/>
    <w:next w:val="a"/>
    <w:autoRedefine/>
    <w:uiPriority w:val="39"/>
    <w:unhideWhenUsed/>
    <w:rsid w:val="00243947"/>
    <w:pPr>
      <w:tabs>
        <w:tab w:val="left" w:pos="426"/>
        <w:tab w:val="left" w:pos="9498"/>
        <w:tab w:val="right" w:leader="dot" w:pos="9781"/>
      </w:tabs>
      <w:spacing w:after="100"/>
      <w:ind w:hanging="142"/>
      <w:jc w:val="both"/>
    </w:pPr>
    <w:rPr>
      <w:rFonts w:ascii="Times New Roman" w:hAnsi="Times New Roman" w:cs="Times New Roman"/>
      <w:b/>
      <w:sz w:val="24"/>
      <w:szCs w:val="24"/>
      <w:lang w:eastAsia="ru-RU"/>
    </w:rPr>
  </w:style>
  <w:style w:type="paragraph" w:customStyle="1" w:styleId="Default">
    <w:name w:val="Default"/>
    <w:qFormat/>
    <w:rsid w:val="001F3FCB"/>
    <w:pPr>
      <w:widowControl w:val="0"/>
    </w:pPr>
    <w:rPr>
      <w:rFonts w:ascii="Times New Roman" w:eastAsiaTheme="minorEastAsia" w:hAnsi="Times New Roman" w:cs="Times New Roman"/>
      <w:color w:val="000000"/>
      <w:sz w:val="24"/>
      <w:szCs w:val="24"/>
      <w:lang w:val="en-US" w:eastAsia="ru-RU"/>
    </w:rPr>
  </w:style>
  <w:style w:type="paragraph" w:styleId="af4">
    <w:name w:val="Balloon Text"/>
    <w:basedOn w:val="a"/>
    <w:uiPriority w:val="99"/>
    <w:semiHidden/>
    <w:unhideWhenUsed/>
    <w:qFormat/>
    <w:rsid w:val="003F68CA"/>
    <w:pPr>
      <w:spacing w:after="0" w:line="240" w:lineRule="auto"/>
    </w:pPr>
    <w:rPr>
      <w:rFonts w:ascii="Arial" w:hAnsi="Arial" w:cs="Arial"/>
      <w:sz w:val="18"/>
      <w:szCs w:val="18"/>
    </w:rPr>
  </w:style>
  <w:style w:type="paragraph" w:styleId="af5">
    <w:name w:val="annotation text"/>
    <w:basedOn w:val="a"/>
    <w:uiPriority w:val="99"/>
    <w:semiHidden/>
    <w:unhideWhenUsed/>
    <w:qFormat/>
    <w:rsid w:val="002600C2"/>
    <w:pPr>
      <w:spacing w:line="240" w:lineRule="auto"/>
    </w:pPr>
    <w:rPr>
      <w:sz w:val="20"/>
      <w:szCs w:val="20"/>
    </w:rPr>
  </w:style>
  <w:style w:type="paragraph" w:styleId="af6">
    <w:name w:val="annotation subject"/>
    <w:basedOn w:val="af5"/>
    <w:next w:val="af5"/>
    <w:uiPriority w:val="99"/>
    <w:semiHidden/>
    <w:unhideWhenUsed/>
    <w:qFormat/>
    <w:rsid w:val="002600C2"/>
    <w:rPr>
      <w:b/>
      <w:bCs/>
    </w:rPr>
  </w:style>
  <w:style w:type="paragraph" w:customStyle="1" w:styleId="af7">
    <w:name w:val="Верхний и нижний колонтитулы"/>
    <w:basedOn w:val="a"/>
    <w:qFormat/>
  </w:style>
  <w:style w:type="paragraph" w:styleId="af8">
    <w:name w:val="header"/>
    <w:basedOn w:val="a"/>
    <w:uiPriority w:val="99"/>
    <w:unhideWhenUsed/>
    <w:rsid w:val="004028A9"/>
    <w:pPr>
      <w:tabs>
        <w:tab w:val="center" w:pos="4677"/>
        <w:tab w:val="right" w:pos="9355"/>
      </w:tabs>
      <w:spacing w:after="0" w:line="240" w:lineRule="auto"/>
    </w:pPr>
  </w:style>
  <w:style w:type="paragraph" w:styleId="af9">
    <w:name w:val="footer"/>
    <w:basedOn w:val="a"/>
    <w:uiPriority w:val="99"/>
    <w:unhideWhenUsed/>
    <w:rsid w:val="004028A9"/>
    <w:pPr>
      <w:tabs>
        <w:tab w:val="center" w:pos="4677"/>
        <w:tab w:val="right" w:pos="9355"/>
      </w:tabs>
      <w:spacing w:after="0" w:line="240" w:lineRule="auto"/>
    </w:pPr>
  </w:style>
  <w:style w:type="paragraph" w:styleId="afa">
    <w:name w:val="TOC Heading"/>
    <w:basedOn w:val="10"/>
    <w:next w:val="a"/>
    <w:uiPriority w:val="39"/>
    <w:unhideWhenUsed/>
    <w:qFormat/>
    <w:rsid w:val="00243947"/>
    <w:pPr>
      <w:spacing w:before="240" w:after="0" w:line="259" w:lineRule="auto"/>
    </w:pPr>
    <w:rPr>
      <w:rFonts w:asciiTheme="majorHAnsi" w:hAnsiTheme="majorHAnsi"/>
      <w:b w:val="0"/>
      <w:color w:val="2E74B5" w:themeColor="accent1" w:themeShade="BF"/>
      <w:sz w:val="32"/>
      <w:lang w:eastAsia="ru-RU"/>
    </w:rPr>
  </w:style>
  <w:style w:type="paragraph" w:styleId="afb">
    <w:name w:val="Revision"/>
    <w:uiPriority w:val="99"/>
    <w:semiHidden/>
    <w:qFormat/>
    <w:rsid w:val="000565AB"/>
  </w:style>
  <w:style w:type="paragraph" w:styleId="afc">
    <w:name w:val="Normal (Web)"/>
    <w:basedOn w:val="a"/>
    <w:uiPriority w:val="99"/>
    <w:semiHidden/>
    <w:unhideWhenUsed/>
    <w:qFormat/>
    <w:rsid w:val="00AF7E4B"/>
    <w:pPr>
      <w:spacing w:beforeAutospacing="1" w:afterAutospacing="1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afd">
    <w:name w:val="footnote text"/>
    <w:basedOn w:val="a"/>
    <w:uiPriority w:val="99"/>
    <w:semiHidden/>
    <w:unhideWhenUsed/>
    <w:rsid w:val="00861E44"/>
    <w:pPr>
      <w:spacing w:after="0" w:line="240" w:lineRule="auto"/>
    </w:pPr>
    <w:rPr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3F4BDF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styleId="afe">
    <w:name w:val="Table Grid"/>
    <w:basedOn w:val="a1"/>
    <w:uiPriority w:val="39"/>
    <w:rsid w:val="00682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3F4BDF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">
    <w:name w:val="Текущий список1"/>
    <w:uiPriority w:val="99"/>
    <w:rsid w:val="00595EC3"/>
    <w:pPr>
      <w:numPr>
        <w:numId w:val="3"/>
      </w:numPr>
    </w:pPr>
  </w:style>
  <w:style w:type="numbering" w:customStyle="1" w:styleId="2">
    <w:name w:val="Текущий список2"/>
    <w:uiPriority w:val="99"/>
    <w:rsid w:val="00595EC3"/>
    <w:pPr>
      <w:numPr>
        <w:numId w:val="5"/>
      </w:numPr>
    </w:pPr>
  </w:style>
  <w:style w:type="character" w:styleId="aff">
    <w:name w:val="footnote reference"/>
    <w:basedOn w:val="a0"/>
    <w:uiPriority w:val="99"/>
    <w:semiHidden/>
    <w:unhideWhenUsed/>
    <w:rsid w:val="00A17FCF"/>
    <w:rPr>
      <w:vertAlign w:val="superscript"/>
    </w:rPr>
  </w:style>
  <w:style w:type="paragraph" w:customStyle="1" w:styleId="bwtT1C">
    <w:name w:val="bwt_T1_C"/>
    <w:basedOn w:val="a"/>
    <w:rsid w:val="00CE23D0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bwtGrid1">
    <w:name w:val="bwt_Grid1"/>
    <w:basedOn w:val="a1"/>
    <w:uiPriority w:val="99"/>
    <w:qFormat/>
    <w:rsid w:val="00CE23D0"/>
    <w:pPr>
      <w:suppressAutoHyphens w:val="0"/>
    </w:pPr>
    <w:rPr>
      <w:rFonts w:ascii="Times New Roman" w:eastAsia="Times New Roman" w:hAnsi="Times New Roman" w:cs="Times New Roman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rPr>
      <w:cantSplit/>
    </w:trPr>
    <w:tcPr>
      <w:vAlign w:val="center"/>
    </w:tcPr>
    <w:tblStylePr w:type="firstRow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</w:style>
  <w:style w:type="paragraph" w:customStyle="1" w:styleId="bwtCaptionT1">
    <w:name w:val="bwt_Caption_T1"/>
    <w:basedOn w:val="a"/>
    <w:rsid w:val="00CE23D0"/>
    <w:pPr>
      <w:keepNext/>
      <w:keepLines/>
      <w:suppressAutoHyphens w:val="0"/>
      <w:spacing w:after="14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403E5"/>
    <w:pPr>
      <w:widowControl w:val="0"/>
      <w:suppressAutoHyphens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4EBC5-28C4-46F4-B8F9-2F888D66A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 Петренко</dc:creator>
  <dc:description/>
  <cp:lastModifiedBy>Дмитрий Крылов</cp:lastModifiedBy>
  <cp:revision>3</cp:revision>
  <cp:lastPrinted>2020-09-03T14:10:00Z</cp:lastPrinted>
  <dcterms:created xsi:type="dcterms:W3CDTF">2023-09-01T11:47:00Z</dcterms:created>
  <dcterms:modified xsi:type="dcterms:W3CDTF">2023-09-08T07:51:00Z</dcterms:modified>
  <dc:language>ru-RU</dc:language>
</cp:coreProperties>
</file>